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7" w:type="dxa"/>
        <w:tblInd w:w="-426" w:type="dxa"/>
        <w:tblLook w:val="04A0" w:firstRow="1" w:lastRow="0" w:firstColumn="1" w:lastColumn="0" w:noHBand="0" w:noVBand="1"/>
      </w:tblPr>
      <w:tblGrid>
        <w:gridCol w:w="1981"/>
        <w:gridCol w:w="7796"/>
      </w:tblGrid>
      <w:tr w:rsidR="008A4078" w:rsidTr="008A4078">
        <w:tc>
          <w:tcPr>
            <w:tcW w:w="1981" w:type="dxa"/>
          </w:tcPr>
          <w:p w:rsidR="008A4078" w:rsidRDefault="008A4078"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 xml:space="preserve">Position title: </w:t>
            </w:r>
          </w:p>
        </w:tc>
        <w:tc>
          <w:tcPr>
            <w:tcW w:w="7796" w:type="dxa"/>
          </w:tcPr>
          <w:p w:rsidR="008A4078" w:rsidRDefault="000D6E7C"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Receptionist</w:t>
            </w:r>
          </w:p>
        </w:tc>
      </w:tr>
      <w:tr w:rsidR="008A4078" w:rsidTr="008A4078">
        <w:tc>
          <w:tcPr>
            <w:tcW w:w="1981" w:type="dxa"/>
          </w:tcPr>
          <w:p w:rsidR="008A4078" w:rsidRDefault="008A4078"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Reporting to:</w:t>
            </w:r>
          </w:p>
        </w:tc>
        <w:tc>
          <w:tcPr>
            <w:tcW w:w="7796" w:type="dxa"/>
          </w:tcPr>
          <w:p w:rsidR="008A4078" w:rsidRPr="00E80686" w:rsidRDefault="0063352E" w:rsidP="00F07018">
            <w:pPr>
              <w:autoSpaceDE w:val="0"/>
              <w:autoSpaceDN w:val="0"/>
              <w:adjustRightInd w:val="0"/>
              <w:ind w:left="178" w:right="-448" w:hanging="178"/>
              <w:rPr>
                <w:rFonts w:cs="Calibri"/>
              </w:rPr>
            </w:pPr>
            <w:r>
              <w:rPr>
                <w:rFonts w:cs="Calibri"/>
              </w:rPr>
              <w:t>Health and Wellbeing Program L</w:t>
            </w:r>
            <w:r w:rsidR="000D6E7C">
              <w:rPr>
                <w:rFonts w:cs="Calibri"/>
              </w:rPr>
              <w:t>eader</w:t>
            </w:r>
          </w:p>
        </w:tc>
      </w:tr>
      <w:tr w:rsidR="008A4078" w:rsidTr="008A4078">
        <w:tc>
          <w:tcPr>
            <w:tcW w:w="1981" w:type="dxa"/>
          </w:tcPr>
          <w:p w:rsidR="008A4078" w:rsidRDefault="008A4078"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Location:</w:t>
            </w:r>
          </w:p>
        </w:tc>
        <w:tc>
          <w:tcPr>
            <w:tcW w:w="7796" w:type="dxa"/>
          </w:tcPr>
          <w:p w:rsidR="008A4078" w:rsidRDefault="000D6E7C"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285 – 287 High Street Preston 3072</w:t>
            </w:r>
          </w:p>
        </w:tc>
      </w:tr>
      <w:tr w:rsidR="008A4078" w:rsidTr="008A4078">
        <w:tc>
          <w:tcPr>
            <w:tcW w:w="1981" w:type="dxa"/>
          </w:tcPr>
          <w:p w:rsidR="008A4078" w:rsidRDefault="008A4078"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Commitment</w:t>
            </w:r>
          </w:p>
        </w:tc>
        <w:tc>
          <w:tcPr>
            <w:tcW w:w="7796" w:type="dxa"/>
          </w:tcPr>
          <w:p w:rsidR="008A4078" w:rsidRDefault="000D6E7C"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1 – 4 days per week</w:t>
            </w:r>
          </w:p>
        </w:tc>
      </w:tr>
      <w:tr w:rsidR="008A4078" w:rsidTr="008A4078">
        <w:tc>
          <w:tcPr>
            <w:tcW w:w="1981" w:type="dxa"/>
          </w:tcPr>
          <w:p w:rsidR="008A4078" w:rsidRDefault="008A4078"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Hours:</w:t>
            </w:r>
          </w:p>
        </w:tc>
        <w:tc>
          <w:tcPr>
            <w:tcW w:w="7796" w:type="dxa"/>
          </w:tcPr>
          <w:p w:rsidR="008A4078" w:rsidRDefault="000D6E7C"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9am – 2:30pm</w:t>
            </w:r>
            <w:r w:rsidR="0063352E">
              <w:rPr>
                <w:rFonts w:cstheme="minorHAnsi"/>
                <w:sz w:val="23"/>
                <w:szCs w:val="23"/>
                <w:shd w:val="clear" w:color="auto" w:fill="FFFFFF"/>
              </w:rPr>
              <w:t xml:space="preserve"> Monday to Thursday</w:t>
            </w:r>
          </w:p>
        </w:tc>
      </w:tr>
      <w:tr w:rsidR="008A4078" w:rsidTr="008A4078">
        <w:tc>
          <w:tcPr>
            <w:tcW w:w="1981" w:type="dxa"/>
          </w:tcPr>
          <w:p w:rsidR="008A4078" w:rsidRDefault="008A4078"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Overview:</w:t>
            </w:r>
          </w:p>
        </w:tc>
        <w:tc>
          <w:tcPr>
            <w:tcW w:w="7796" w:type="dxa"/>
          </w:tcPr>
          <w:p w:rsidR="009C2515" w:rsidRDefault="009C2515" w:rsidP="009C2515">
            <w:pPr>
              <w:autoSpaceDE w:val="0"/>
              <w:autoSpaceDN w:val="0"/>
              <w:adjustRightInd w:val="0"/>
              <w:ind w:left="36" w:right="34"/>
              <w:rPr>
                <w:rFonts w:cstheme="minorHAnsi"/>
                <w:sz w:val="23"/>
                <w:szCs w:val="23"/>
                <w:shd w:val="clear" w:color="auto" w:fill="FFFFFF"/>
              </w:rPr>
            </w:pPr>
            <w:r>
              <w:rPr>
                <w:rFonts w:cstheme="minorHAnsi"/>
                <w:sz w:val="23"/>
                <w:szCs w:val="23"/>
                <w:shd w:val="clear" w:color="auto" w:fill="FFFFFF"/>
              </w:rPr>
              <w:t>To provide a warm, welcoming and professional reception to everyone either calling or coming into DIVRS. In this role you are the face of DIVRS</w:t>
            </w:r>
          </w:p>
          <w:p w:rsidR="009C2515" w:rsidRDefault="009C2515" w:rsidP="009C2515">
            <w:pPr>
              <w:autoSpaceDE w:val="0"/>
              <w:autoSpaceDN w:val="0"/>
              <w:adjustRightInd w:val="0"/>
              <w:ind w:left="36" w:right="34"/>
              <w:rPr>
                <w:rFonts w:cstheme="minorHAnsi"/>
                <w:sz w:val="23"/>
                <w:szCs w:val="23"/>
                <w:shd w:val="clear" w:color="auto" w:fill="FFFFFF"/>
              </w:rPr>
            </w:pPr>
          </w:p>
          <w:p w:rsidR="009C2515" w:rsidRDefault="009C2515" w:rsidP="009C2515">
            <w:pPr>
              <w:autoSpaceDE w:val="0"/>
              <w:autoSpaceDN w:val="0"/>
              <w:adjustRightInd w:val="0"/>
              <w:ind w:left="36" w:right="34"/>
              <w:rPr>
                <w:rFonts w:cstheme="minorHAnsi"/>
                <w:sz w:val="23"/>
                <w:szCs w:val="23"/>
                <w:shd w:val="clear" w:color="auto" w:fill="FFFFFF"/>
              </w:rPr>
            </w:pPr>
            <w:r>
              <w:rPr>
                <w:rFonts w:cstheme="minorHAnsi"/>
                <w:sz w:val="23"/>
                <w:szCs w:val="23"/>
                <w:shd w:val="clear" w:color="auto" w:fill="FFFFFF"/>
              </w:rPr>
              <w:t>I addition the reception role includes ensuring the reception area and surrounds are kept tidy, registering client’s visitors as procedures require, a range of administrative tasks and actively participating in the emergency relief team.</w:t>
            </w:r>
          </w:p>
          <w:p w:rsidR="008A4078" w:rsidRDefault="008A4078" w:rsidP="00F07018">
            <w:pPr>
              <w:autoSpaceDE w:val="0"/>
              <w:autoSpaceDN w:val="0"/>
              <w:adjustRightInd w:val="0"/>
              <w:ind w:left="36" w:right="34"/>
              <w:rPr>
                <w:rFonts w:cstheme="minorHAnsi"/>
                <w:sz w:val="23"/>
                <w:szCs w:val="23"/>
                <w:shd w:val="clear" w:color="auto" w:fill="FFFFFF"/>
              </w:rPr>
            </w:pPr>
          </w:p>
          <w:p w:rsidR="008A4078" w:rsidRDefault="008A4078" w:rsidP="008A4078">
            <w:pPr>
              <w:autoSpaceDE w:val="0"/>
              <w:autoSpaceDN w:val="0"/>
              <w:adjustRightInd w:val="0"/>
              <w:ind w:right="-448"/>
              <w:rPr>
                <w:rFonts w:cstheme="minorHAnsi"/>
                <w:sz w:val="23"/>
                <w:szCs w:val="23"/>
                <w:shd w:val="clear" w:color="auto" w:fill="FFFFFF"/>
              </w:rPr>
            </w:pPr>
          </w:p>
        </w:tc>
      </w:tr>
      <w:tr w:rsidR="008A4078" w:rsidTr="008A4078">
        <w:tc>
          <w:tcPr>
            <w:tcW w:w="1981" w:type="dxa"/>
          </w:tcPr>
          <w:p w:rsidR="008A4078" w:rsidRDefault="008A4078" w:rsidP="00F07018">
            <w:pPr>
              <w:autoSpaceDE w:val="0"/>
              <w:autoSpaceDN w:val="0"/>
              <w:adjustRightInd w:val="0"/>
              <w:ind w:right="-448"/>
              <w:rPr>
                <w:rFonts w:cstheme="minorHAnsi"/>
                <w:sz w:val="23"/>
                <w:szCs w:val="23"/>
                <w:shd w:val="clear" w:color="auto" w:fill="FFFFFF"/>
              </w:rPr>
            </w:pPr>
            <w:r>
              <w:rPr>
                <w:rFonts w:cstheme="minorHAnsi"/>
                <w:sz w:val="23"/>
                <w:szCs w:val="23"/>
                <w:shd w:val="clear" w:color="auto" w:fill="FFFFFF"/>
              </w:rPr>
              <w:t xml:space="preserve">Position Purpose </w:t>
            </w:r>
          </w:p>
        </w:tc>
        <w:tc>
          <w:tcPr>
            <w:tcW w:w="7796" w:type="dxa"/>
          </w:tcPr>
          <w:p w:rsidR="009C2515" w:rsidRPr="009C2515" w:rsidRDefault="009C2515" w:rsidP="009C2515">
            <w:pPr>
              <w:numPr>
                <w:ilvl w:val="0"/>
                <w:numId w:val="1"/>
              </w:numPr>
              <w:autoSpaceDE w:val="0"/>
              <w:autoSpaceDN w:val="0"/>
              <w:adjustRightInd w:val="0"/>
              <w:jc w:val="both"/>
              <w:rPr>
                <w:rFonts w:cs="Arial"/>
              </w:rPr>
            </w:pPr>
            <w:r w:rsidRPr="006B1AEC">
              <w:rPr>
                <w:rFonts w:cs="Arial"/>
              </w:rPr>
              <w:t xml:space="preserve">To provide support </w:t>
            </w:r>
            <w:r>
              <w:rPr>
                <w:rFonts w:cs="Arial"/>
              </w:rPr>
              <w:t>to the</w:t>
            </w:r>
            <w:r>
              <w:rPr>
                <w:rFonts w:cs="Arial"/>
              </w:rPr>
              <w:t xml:space="preserve"> management</w:t>
            </w:r>
            <w:r>
              <w:rPr>
                <w:rFonts w:cs="Arial"/>
              </w:rPr>
              <w:t xml:space="preserve"> and running</w:t>
            </w:r>
            <w:r w:rsidRPr="006B1AEC">
              <w:rPr>
                <w:rFonts w:cs="Arial"/>
              </w:rPr>
              <w:t xml:space="preserve"> </w:t>
            </w:r>
            <w:r>
              <w:rPr>
                <w:rFonts w:cs="Arial"/>
              </w:rPr>
              <w:t xml:space="preserve">of </w:t>
            </w:r>
            <w:r>
              <w:rPr>
                <w:rFonts w:cs="Arial"/>
              </w:rPr>
              <w:t xml:space="preserve">the </w:t>
            </w:r>
            <w:r>
              <w:rPr>
                <w:rFonts w:cs="Arial"/>
              </w:rPr>
              <w:t xml:space="preserve">Emergency Relief </w:t>
            </w:r>
            <w:r>
              <w:rPr>
                <w:rFonts w:cs="Arial"/>
              </w:rPr>
              <w:t>program</w:t>
            </w:r>
          </w:p>
          <w:p w:rsidR="009C2515" w:rsidRPr="006B1AEC" w:rsidRDefault="009C2515" w:rsidP="009C2515">
            <w:pPr>
              <w:numPr>
                <w:ilvl w:val="0"/>
                <w:numId w:val="1"/>
              </w:numPr>
              <w:autoSpaceDE w:val="0"/>
              <w:autoSpaceDN w:val="0"/>
              <w:adjustRightInd w:val="0"/>
              <w:jc w:val="both"/>
              <w:rPr>
                <w:rFonts w:cs="Arial"/>
              </w:rPr>
            </w:pPr>
            <w:r>
              <w:rPr>
                <w:rFonts w:cs="Arial"/>
              </w:rPr>
              <w:t xml:space="preserve">To maintain confidentiality at </w:t>
            </w:r>
            <w:r w:rsidRPr="006B1AEC">
              <w:rPr>
                <w:rFonts w:cs="Arial"/>
              </w:rPr>
              <w:t xml:space="preserve">all times </w:t>
            </w:r>
            <w:r>
              <w:rPr>
                <w:rFonts w:cs="Arial"/>
              </w:rPr>
              <w:t>when managing files and data, and always</w:t>
            </w:r>
            <w:r w:rsidRPr="006B1AEC">
              <w:rPr>
                <w:rFonts w:cs="Arial"/>
              </w:rPr>
              <w:t xml:space="preserve"> operating within Organisation policies, procedures and standards and the relevant Government legislation, laws and Acts.</w:t>
            </w:r>
          </w:p>
          <w:p w:rsidR="008A4078" w:rsidRDefault="008A4078" w:rsidP="008A4078">
            <w:pPr>
              <w:pStyle w:val="ListParagraph"/>
              <w:autoSpaceDE w:val="0"/>
              <w:autoSpaceDN w:val="0"/>
              <w:adjustRightInd w:val="0"/>
              <w:ind w:left="0"/>
              <w:rPr>
                <w:rFonts w:cstheme="minorHAnsi"/>
                <w:sz w:val="23"/>
                <w:szCs w:val="23"/>
                <w:shd w:val="clear" w:color="auto" w:fill="FFFFFF"/>
              </w:rPr>
            </w:pPr>
          </w:p>
        </w:tc>
      </w:tr>
    </w:tbl>
    <w:p w:rsidR="008A4078" w:rsidRDefault="008A4078" w:rsidP="008A4078">
      <w:pPr>
        <w:pStyle w:val="ListParagraph"/>
        <w:autoSpaceDE w:val="0"/>
        <w:autoSpaceDN w:val="0"/>
        <w:adjustRightInd w:val="0"/>
        <w:spacing w:after="0" w:line="240" w:lineRule="auto"/>
        <w:ind w:left="425" w:right="425"/>
        <w:rPr>
          <w:rFonts w:cs="Calibri"/>
        </w:rPr>
      </w:pPr>
    </w:p>
    <w:p w:rsidR="008A4078" w:rsidRPr="00044347" w:rsidRDefault="008A4078" w:rsidP="008A4078">
      <w:pPr>
        <w:autoSpaceDE w:val="0"/>
        <w:autoSpaceDN w:val="0"/>
        <w:adjustRightInd w:val="0"/>
        <w:rPr>
          <w:rFonts w:cs="Calibri"/>
          <w:b/>
          <w:bCs/>
          <w:sz w:val="24"/>
          <w:szCs w:val="24"/>
        </w:rPr>
      </w:pPr>
      <w:r w:rsidRPr="00044347">
        <w:rPr>
          <w:rFonts w:cs="Calibri"/>
          <w:b/>
          <w:sz w:val="24"/>
          <w:szCs w:val="24"/>
        </w:rPr>
        <w:t>About DIVRS:</w:t>
      </w:r>
      <w:r w:rsidRPr="00044347">
        <w:rPr>
          <w:rFonts w:cs="Calibri"/>
          <w:sz w:val="24"/>
          <w:szCs w:val="24"/>
        </w:rPr>
        <w:br/>
        <w:t xml:space="preserve">DIVRS offers a service that is: </w:t>
      </w:r>
    </w:p>
    <w:p w:rsidR="008A4078" w:rsidRPr="00044347" w:rsidRDefault="008A4078" w:rsidP="008A4078">
      <w:pPr>
        <w:numPr>
          <w:ilvl w:val="0"/>
          <w:numId w:val="1"/>
        </w:numPr>
        <w:spacing w:after="0" w:line="240" w:lineRule="auto"/>
        <w:ind w:left="0"/>
        <w:rPr>
          <w:rFonts w:cs="Calibri"/>
          <w:sz w:val="24"/>
          <w:szCs w:val="24"/>
        </w:rPr>
      </w:pPr>
      <w:r w:rsidRPr="00044347">
        <w:rPr>
          <w:rFonts w:cs="Calibri"/>
          <w:sz w:val="24"/>
          <w:szCs w:val="24"/>
        </w:rPr>
        <w:t xml:space="preserve">Free </w:t>
      </w:r>
    </w:p>
    <w:p w:rsidR="008A4078" w:rsidRPr="00044347" w:rsidRDefault="008A4078" w:rsidP="008A4078">
      <w:pPr>
        <w:numPr>
          <w:ilvl w:val="0"/>
          <w:numId w:val="1"/>
        </w:numPr>
        <w:tabs>
          <w:tab w:val="left" w:pos="900"/>
        </w:tabs>
        <w:spacing w:after="0" w:line="240" w:lineRule="auto"/>
        <w:ind w:left="0"/>
        <w:rPr>
          <w:rFonts w:cs="Calibri"/>
          <w:sz w:val="24"/>
          <w:szCs w:val="24"/>
        </w:rPr>
      </w:pPr>
      <w:r w:rsidRPr="00044347">
        <w:rPr>
          <w:rFonts w:cs="Calibri"/>
          <w:sz w:val="24"/>
          <w:szCs w:val="24"/>
        </w:rPr>
        <w:t xml:space="preserve">Confidential </w:t>
      </w:r>
    </w:p>
    <w:p w:rsidR="008A4078" w:rsidRPr="00044347" w:rsidRDefault="008A4078" w:rsidP="008A4078">
      <w:pPr>
        <w:numPr>
          <w:ilvl w:val="0"/>
          <w:numId w:val="1"/>
        </w:numPr>
        <w:tabs>
          <w:tab w:val="left" w:pos="900"/>
        </w:tabs>
        <w:spacing w:after="0" w:line="240" w:lineRule="auto"/>
        <w:ind w:left="0"/>
        <w:rPr>
          <w:rFonts w:cs="Calibri"/>
          <w:sz w:val="24"/>
          <w:szCs w:val="24"/>
        </w:rPr>
      </w:pPr>
      <w:r w:rsidRPr="00044347">
        <w:rPr>
          <w:rFonts w:cs="Calibri"/>
          <w:sz w:val="24"/>
          <w:szCs w:val="24"/>
        </w:rPr>
        <w:t xml:space="preserve">Impartial </w:t>
      </w:r>
    </w:p>
    <w:p w:rsidR="008A4078" w:rsidRPr="00044347" w:rsidRDefault="008A4078" w:rsidP="008A4078">
      <w:pPr>
        <w:numPr>
          <w:ilvl w:val="0"/>
          <w:numId w:val="1"/>
        </w:numPr>
        <w:tabs>
          <w:tab w:val="left" w:pos="900"/>
        </w:tabs>
        <w:spacing w:after="0" w:line="240" w:lineRule="auto"/>
        <w:ind w:left="0"/>
        <w:rPr>
          <w:rFonts w:cs="Calibri"/>
          <w:sz w:val="24"/>
          <w:szCs w:val="24"/>
        </w:rPr>
      </w:pPr>
      <w:r w:rsidRPr="00044347">
        <w:rPr>
          <w:rFonts w:cs="Calibri"/>
          <w:sz w:val="24"/>
          <w:szCs w:val="24"/>
        </w:rPr>
        <w:t xml:space="preserve">Independent </w:t>
      </w:r>
    </w:p>
    <w:p w:rsidR="008A4078" w:rsidRPr="00044347" w:rsidRDefault="008A4078" w:rsidP="008A4078">
      <w:pPr>
        <w:numPr>
          <w:ilvl w:val="0"/>
          <w:numId w:val="1"/>
        </w:numPr>
        <w:tabs>
          <w:tab w:val="left" w:pos="900"/>
        </w:tabs>
        <w:spacing w:after="0" w:line="240" w:lineRule="auto"/>
        <w:ind w:left="0"/>
        <w:rPr>
          <w:rFonts w:cs="Calibri"/>
          <w:sz w:val="24"/>
          <w:szCs w:val="24"/>
        </w:rPr>
      </w:pPr>
      <w:r w:rsidRPr="00044347">
        <w:rPr>
          <w:rFonts w:cs="Calibri"/>
          <w:sz w:val="24"/>
          <w:szCs w:val="24"/>
        </w:rPr>
        <w:t>Recognizes clients’ rights to make their own decisions</w:t>
      </w:r>
    </w:p>
    <w:p w:rsidR="008A4078" w:rsidRPr="00044347" w:rsidRDefault="008A4078" w:rsidP="008A4078">
      <w:pPr>
        <w:autoSpaceDE w:val="0"/>
        <w:autoSpaceDN w:val="0"/>
        <w:adjustRightInd w:val="0"/>
        <w:rPr>
          <w:rFonts w:cs="Calibri"/>
          <w:sz w:val="24"/>
          <w:szCs w:val="24"/>
        </w:rPr>
      </w:pPr>
    </w:p>
    <w:p w:rsidR="008A4078" w:rsidRPr="00044347" w:rsidRDefault="008A4078" w:rsidP="008A4078">
      <w:pPr>
        <w:tabs>
          <w:tab w:val="left" w:pos="900"/>
        </w:tabs>
        <w:rPr>
          <w:rFonts w:cs="Calibri"/>
          <w:sz w:val="24"/>
          <w:szCs w:val="24"/>
        </w:rPr>
      </w:pPr>
      <w:r w:rsidRPr="00044347">
        <w:rPr>
          <w:rFonts w:cs="Calibri"/>
          <w:sz w:val="24"/>
          <w:szCs w:val="24"/>
        </w:rPr>
        <w:t xml:space="preserve">DIVRS’ programs are designed to support and strengthen communities and increase community participation across the whole of Darebin. Core functions undertaken by the organisation include the provision of information, referrals and support through our Emergency Relief program. The Emergency Relief program also has a heavy focus on aiding food insecurities, providing the community with regular access to fresh and non-perishable food, as well as personal care items. Other programs include TAC L2P Program, Urban food program, includes the delivery and development of the Darebin Fruit &amp; Veg Squad and Backyard Basics Projects, No Interest Loans Schemes (NILS), TAX HELP, and finally our Volunteer Resource Program, which offers volunteer and training opportunities throughout Darebin. The organisation is governed by a Committee of Governance who employs the Executive Officer to be responsible for the day-to-day management of the organisation. </w:t>
      </w:r>
    </w:p>
    <w:p w:rsidR="008A4078" w:rsidRPr="00044347" w:rsidRDefault="008A4078" w:rsidP="008A4078">
      <w:pPr>
        <w:autoSpaceDE w:val="0"/>
        <w:autoSpaceDN w:val="0"/>
        <w:adjustRightInd w:val="0"/>
        <w:rPr>
          <w:rFonts w:cs="Calibri"/>
          <w:b/>
          <w:bCs/>
          <w:sz w:val="24"/>
          <w:szCs w:val="24"/>
        </w:rPr>
      </w:pPr>
    </w:p>
    <w:p w:rsidR="008A4078" w:rsidRDefault="008A4078" w:rsidP="008950F4">
      <w:pPr>
        <w:autoSpaceDE w:val="0"/>
        <w:autoSpaceDN w:val="0"/>
        <w:adjustRightInd w:val="0"/>
        <w:rPr>
          <w:rFonts w:cs="Calibri"/>
          <w:b/>
          <w:bCs/>
          <w:sz w:val="24"/>
          <w:szCs w:val="24"/>
        </w:rPr>
      </w:pPr>
      <w:r w:rsidRPr="00044347">
        <w:rPr>
          <w:rFonts w:cs="Calibri"/>
          <w:b/>
          <w:bCs/>
          <w:sz w:val="24"/>
          <w:szCs w:val="24"/>
        </w:rPr>
        <w:t>Duties and Responsibilities:</w:t>
      </w:r>
    </w:p>
    <w:p w:rsidR="009C2515" w:rsidRPr="000E423B" w:rsidRDefault="009C2515" w:rsidP="009C2515">
      <w:pPr>
        <w:autoSpaceDE w:val="0"/>
        <w:autoSpaceDN w:val="0"/>
        <w:adjustRightInd w:val="0"/>
        <w:rPr>
          <w:rFonts w:cs="Calibri"/>
          <w:b/>
          <w:bCs/>
          <w:sz w:val="24"/>
          <w:szCs w:val="24"/>
        </w:rPr>
      </w:pPr>
      <w:r w:rsidRPr="000E423B">
        <w:rPr>
          <w:rFonts w:cs="Calibri"/>
          <w:b/>
          <w:bCs/>
          <w:sz w:val="24"/>
          <w:szCs w:val="24"/>
        </w:rPr>
        <w:t>Customer service</w:t>
      </w:r>
    </w:p>
    <w:p w:rsidR="009C2515" w:rsidRDefault="009C2515" w:rsidP="009C2515">
      <w:pPr>
        <w:autoSpaceDE w:val="0"/>
        <w:autoSpaceDN w:val="0"/>
        <w:adjustRightInd w:val="0"/>
        <w:rPr>
          <w:rFonts w:cs="Calibri"/>
          <w:bCs/>
          <w:sz w:val="24"/>
          <w:szCs w:val="24"/>
        </w:rPr>
      </w:pPr>
      <w:r>
        <w:rPr>
          <w:rFonts w:cs="Calibri"/>
          <w:bCs/>
          <w:sz w:val="24"/>
          <w:szCs w:val="24"/>
        </w:rPr>
        <w:t>Ensure</w:t>
      </w:r>
      <w:r>
        <w:rPr>
          <w:rFonts w:cs="Calibri"/>
          <w:bCs/>
          <w:sz w:val="24"/>
          <w:szCs w:val="24"/>
        </w:rPr>
        <w:t xml:space="preserve"> everyone entering the office is greeted in a professional manner and registered appropriately</w:t>
      </w:r>
      <w:r>
        <w:rPr>
          <w:rFonts w:cs="Calibri"/>
          <w:bCs/>
          <w:sz w:val="24"/>
          <w:szCs w:val="24"/>
        </w:rPr>
        <w:t xml:space="preserve"> ensuring</w:t>
      </w:r>
      <w:r w:rsidRPr="009C2515">
        <w:rPr>
          <w:rFonts w:cs="Calibri"/>
          <w:bCs/>
          <w:sz w:val="24"/>
          <w:szCs w:val="24"/>
        </w:rPr>
        <w:t xml:space="preserve"> staff </w:t>
      </w:r>
      <w:r>
        <w:rPr>
          <w:rFonts w:cs="Calibri"/>
          <w:bCs/>
          <w:sz w:val="24"/>
          <w:szCs w:val="24"/>
        </w:rPr>
        <w:t xml:space="preserve">are notified </w:t>
      </w:r>
      <w:r w:rsidRPr="009C2515">
        <w:rPr>
          <w:rFonts w:cs="Calibri"/>
          <w:bCs/>
          <w:sz w:val="24"/>
          <w:szCs w:val="24"/>
        </w:rPr>
        <w:t>when appointments arrive</w:t>
      </w:r>
    </w:p>
    <w:p w:rsidR="009C2515" w:rsidRDefault="009C2515" w:rsidP="009C2515">
      <w:pPr>
        <w:autoSpaceDE w:val="0"/>
        <w:autoSpaceDN w:val="0"/>
        <w:adjustRightInd w:val="0"/>
        <w:rPr>
          <w:rFonts w:cs="Calibri"/>
          <w:bCs/>
          <w:sz w:val="24"/>
          <w:szCs w:val="24"/>
        </w:rPr>
      </w:pPr>
      <w:r>
        <w:rPr>
          <w:rFonts w:cs="Calibri"/>
          <w:bCs/>
          <w:sz w:val="24"/>
          <w:szCs w:val="24"/>
        </w:rPr>
        <w:t>Communicate at all times in a responsible and professional manner across all forms of communication. Answer questions and assist as appropriate.</w:t>
      </w:r>
    </w:p>
    <w:p w:rsidR="009C2515" w:rsidRDefault="009C2515" w:rsidP="009C2515">
      <w:pPr>
        <w:autoSpaceDE w:val="0"/>
        <w:autoSpaceDN w:val="0"/>
        <w:adjustRightInd w:val="0"/>
        <w:rPr>
          <w:rFonts w:cs="Calibri"/>
          <w:bCs/>
          <w:sz w:val="24"/>
          <w:szCs w:val="24"/>
        </w:rPr>
      </w:pPr>
      <w:r>
        <w:rPr>
          <w:rFonts w:cs="Calibri"/>
          <w:bCs/>
          <w:sz w:val="24"/>
          <w:szCs w:val="24"/>
        </w:rPr>
        <w:t>Handling all telephone calls by answering promptly courteously and in a professional manner. Ensuring that telephone calls are transferred as appropriate or queries are answered and recorded on our CRM</w:t>
      </w:r>
    </w:p>
    <w:p w:rsidR="009C2515" w:rsidRDefault="009C2515" w:rsidP="009C2515">
      <w:pPr>
        <w:autoSpaceDE w:val="0"/>
        <w:autoSpaceDN w:val="0"/>
        <w:adjustRightInd w:val="0"/>
        <w:rPr>
          <w:rFonts w:cs="Calibri"/>
          <w:bCs/>
          <w:sz w:val="24"/>
          <w:szCs w:val="24"/>
        </w:rPr>
      </w:pPr>
      <w:r>
        <w:rPr>
          <w:rFonts w:cs="Calibri"/>
          <w:bCs/>
          <w:sz w:val="24"/>
          <w:szCs w:val="24"/>
        </w:rPr>
        <w:t>Assist clients with general information and to record this assistance in our CRM</w:t>
      </w:r>
    </w:p>
    <w:p w:rsidR="009C2515" w:rsidRDefault="009C2515" w:rsidP="009C2515">
      <w:pPr>
        <w:autoSpaceDE w:val="0"/>
        <w:autoSpaceDN w:val="0"/>
        <w:adjustRightInd w:val="0"/>
        <w:rPr>
          <w:rFonts w:cs="Calibri"/>
          <w:bCs/>
          <w:sz w:val="24"/>
          <w:szCs w:val="24"/>
        </w:rPr>
      </w:pPr>
      <w:r>
        <w:rPr>
          <w:rFonts w:cs="Calibri"/>
          <w:bCs/>
          <w:sz w:val="24"/>
          <w:szCs w:val="24"/>
        </w:rPr>
        <w:t>Scheduling and confirming client appointments.</w:t>
      </w:r>
    </w:p>
    <w:p w:rsidR="009C2515" w:rsidRPr="000E423B" w:rsidRDefault="009C2515" w:rsidP="009C2515">
      <w:pPr>
        <w:autoSpaceDE w:val="0"/>
        <w:autoSpaceDN w:val="0"/>
        <w:adjustRightInd w:val="0"/>
        <w:rPr>
          <w:rFonts w:cs="Calibri"/>
          <w:b/>
          <w:bCs/>
          <w:sz w:val="24"/>
          <w:szCs w:val="24"/>
        </w:rPr>
      </w:pPr>
      <w:r w:rsidRPr="000E423B">
        <w:rPr>
          <w:rFonts w:cs="Calibri"/>
          <w:b/>
          <w:bCs/>
          <w:sz w:val="24"/>
          <w:szCs w:val="24"/>
        </w:rPr>
        <w:t>Data management, record keeping and email</w:t>
      </w:r>
    </w:p>
    <w:p w:rsidR="009C2515" w:rsidRDefault="009C2515" w:rsidP="009C2515">
      <w:pPr>
        <w:autoSpaceDE w:val="0"/>
        <w:autoSpaceDN w:val="0"/>
        <w:adjustRightInd w:val="0"/>
        <w:rPr>
          <w:rFonts w:cs="Calibri"/>
          <w:bCs/>
          <w:sz w:val="24"/>
          <w:szCs w:val="24"/>
        </w:rPr>
      </w:pPr>
      <w:r>
        <w:rPr>
          <w:rFonts w:cs="Calibri"/>
          <w:bCs/>
          <w:sz w:val="24"/>
          <w:szCs w:val="24"/>
        </w:rPr>
        <w:t>Develop a strong understanding of the different IT systems that are used</w:t>
      </w:r>
    </w:p>
    <w:p w:rsidR="009C2515" w:rsidRDefault="009C2515" w:rsidP="009C2515">
      <w:pPr>
        <w:autoSpaceDE w:val="0"/>
        <w:autoSpaceDN w:val="0"/>
        <w:adjustRightInd w:val="0"/>
        <w:rPr>
          <w:rFonts w:cs="Calibri"/>
          <w:bCs/>
          <w:sz w:val="24"/>
          <w:szCs w:val="24"/>
        </w:rPr>
      </w:pPr>
      <w:r>
        <w:rPr>
          <w:rFonts w:cs="Calibri"/>
          <w:bCs/>
          <w:sz w:val="24"/>
          <w:szCs w:val="24"/>
        </w:rPr>
        <w:t>Ensure that the reception emails are responded to in a timely manner or forwarded to the appropriate person.</w:t>
      </w:r>
    </w:p>
    <w:p w:rsidR="009C2515" w:rsidRDefault="009C2515" w:rsidP="009C2515">
      <w:pPr>
        <w:autoSpaceDE w:val="0"/>
        <w:autoSpaceDN w:val="0"/>
        <w:adjustRightInd w:val="0"/>
        <w:rPr>
          <w:rFonts w:cs="Calibri"/>
          <w:bCs/>
          <w:sz w:val="24"/>
          <w:szCs w:val="24"/>
        </w:rPr>
      </w:pPr>
      <w:r>
        <w:rPr>
          <w:rFonts w:cs="Calibri"/>
          <w:bCs/>
          <w:sz w:val="24"/>
          <w:szCs w:val="24"/>
        </w:rPr>
        <w:t>Ensure data is up to date in the CRM system and to assist with data entry and reporting as required.</w:t>
      </w:r>
    </w:p>
    <w:p w:rsidR="009C2515" w:rsidRDefault="009C2515" w:rsidP="009C2515">
      <w:pPr>
        <w:autoSpaceDE w:val="0"/>
        <w:autoSpaceDN w:val="0"/>
        <w:adjustRightInd w:val="0"/>
        <w:rPr>
          <w:rFonts w:cs="Calibri"/>
          <w:b/>
          <w:bCs/>
          <w:sz w:val="24"/>
          <w:szCs w:val="24"/>
        </w:rPr>
      </w:pPr>
      <w:r>
        <w:rPr>
          <w:rFonts w:cs="Calibri"/>
          <w:b/>
          <w:bCs/>
          <w:sz w:val="24"/>
          <w:szCs w:val="24"/>
        </w:rPr>
        <w:t>Office management</w:t>
      </w:r>
      <w:r>
        <w:rPr>
          <w:rFonts w:cs="Calibri"/>
          <w:b/>
          <w:bCs/>
          <w:sz w:val="24"/>
          <w:szCs w:val="24"/>
        </w:rPr>
        <w:t xml:space="preserve"> / general </w:t>
      </w:r>
    </w:p>
    <w:p w:rsidR="009C2515" w:rsidRPr="009C2515" w:rsidRDefault="009C2515" w:rsidP="009C2515">
      <w:pPr>
        <w:autoSpaceDE w:val="0"/>
        <w:autoSpaceDN w:val="0"/>
        <w:adjustRightInd w:val="0"/>
        <w:rPr>
          <w:rFonts w:cs="Calibri"/>
          <w:bCs/>
          <w:sz w:val="24"/>
          <w:szCs w:val="24"/>
        </w:rPr>
      </w:pPr>
      <w:r>
        <w:rPr>
          <w:rFonts w:cs="Calibri"/>
          <w:bCs/>
          <w:sz w:val="24"/>
          <w:szCs w:val="24"/>
        </w:rPr>
        <w:t>Keeping the reception area clean and tidy</w:t>
      </w:r>
      <w:r>
        <w:rPr>
          <w:rFonts w:cs="Calibri"/>
          <w:bCs/>
          <w:sz w:val="24"/>
          <w:szCs w:val="24"/>
        </w:rPr>
        <w:t xml:space="preserve"> </w:t>
      </w:r>
      <w:r w:rsidRPr="000B6387">
        <w:rPr>
          <w:rFonts w:cs="Calibri"/>
          <w:bCs/>
          <w:sz w:val="24"/>
          <w:szCs w:val="24"/>
        </w:rPr>
        <w:t>by complying with procedures, rules, and regulations.</w:t>
      </w:r>
    </w:p>
    <w:p w:rsidR="009C2515" w:rsidRPr="009C2515" w:rsidRDefault="009C2515" w:rsidP="009C2515">
      <w:pPr>
        <w:autoSpaceDE w:val="0"/>
        <w:autoSpaceDN w:val="0"/>
        <w:adjustRightInd w:val="0"/>
        <w:rPr>
          <w:rFonts w:cs="Calibri"/>
          <w:bCs/>
          <w:sz w:val="24"/>
          <w:szCs w:val="24"/>
        </w:rPr>
      </w:pPr>
      <w:r w:rsidRPr="009C2515">
        <w:rPr>
          <w:rFonts w:cs="Calibri"/>
          <w:bCs/>
          <w:sz w:val="24"/>
          <w:szCs w:val="24"/>
        </w:rPr>
        <w:t xml:space="preserve">To assist the Health and Wellbeing Program Leader with </w:t>
      </w:r>
      <w:r w:rsidR="0063352E">
        <w:rPr>
          <w:rFonts w:cs="Calibri"/>
          <w:bCs/>
          <w:sz w:val="24"/>
          <w:szCs w:val="24"/>
        </w:rPr>
        <w:t xml:space="preserve">projects and </w:t>
      </w:r>
      <w:r w:rsidRPr="009C2515">
        <w:rPr>
          <w:rFonts w:cs="Calibri"/>
          <w:bCs/>
          <w:sz w:val="24"/>
          <w:szCs w:val="24"/>
        </w:rPr>
        <w:t>tasks as required</w:t>
      </w:r>
    </w:p>
    <w:p w:rsidR="009C2515" w:rsidRPr="000D6E7C" w:rsidRDefault="009C2515" w:rsidP="009C2515">
      <w:pPr>
        <w:autoSpaceDE w:val="0"/>
        <w:autoSpaceDN w:val="0"/>
        <w:adjustRightInd w:val="0"/>
        <w:rPr>
          <w:rFonts w:cs="Calibri"/>
          <w:bCs/>
          <w:sz w:val="24"/>
          <w:szCs w:val="24"/>
        </w:rPr>
      </w:pPr>
      <w:r w:rsidRPr="009C2515">
        <w:rPr>
          <w:rFonts w:cs="Calibri"/>
          <w:bCs/>
          <w:sz w:val="24"/>
          <w:szCs w:val="24"/>
        </w:rPr>
        <w:t>T</w:t>
      </w:r>
      <w:r w:rsidR="0063352E">
        <w:rPr>
          <w:rFonts w:cs="Calibri"/>
          <w:bCs/>
          <w:sz w:val="24"/>
          <w:szCs w:val="24"/>
        </w:rPr>
        <w:t xml:space="preserve">o attend and </w:t>
      </w:r>
      <w:bookmarkStart w:id="0" w:name="_GoBack"/>
      <w:bookmarkEnd w:id="0"/>
      <w:r w:rsidR="0063352E">
        <w:rPr>
          <w:rFonts w:cs="Calibri"/>
          <w:bCs/>
          <w:sz w:val="24"/>
          <w:szCs w:val="24"/>
        </w:rPr>
        <w:t>t</w:t>
      </w:r>
      <w:r w:rsidRPr="009C2515">
        <w:rPr>
          <w:rFonts w:cs="Calibri"/>
          <w:bCs/>
          <w:sz w:val="24"/>
          <w:szCs w:val="24"/>
        </w:rPr>
        <w:t>ake minutes at team meetings</w:t>
      </w:r>
    </w:p>
    <w:p w:rsidR="009C2515" w:rsidRDefault="009C2515" w:rsidP="009C2515">
      <w:pPr>
        <w:autoSpaceDE w:val="0"/>
        <w:autoSpaceDN w:val="0"/>
        <w:adjustRightInd w:val="0"/>
        <w:rPr>
          <w:rFonts w:cs="Calibri"/>
          <w:bCs/>
          <w:sz w:val="24"/>
          <w:szCs w:val="24"/>
        </w:rPr>
      </w:pPr>
      <w:r>
        <w:rPr>
          <w:rFonts w:cs="Calibri"/>
          <w:bCs/>
          <w:sz w:val="24"/>
          <w:szCs w:val="24"/>
        </w:rPr>
        <w:t>Ensuring that printed information is available to clients and record usage of printed information.  Order additional information as required</w:t>
      </w:r>
    </w:p>
    <w:p w:rsidR="0063352E" w:rsidRPr="000E423B" w:rsidRDefault="009C2515" w:rsidP="009C2515">
      <w:pPr>
        <w:autoSpaceDE w:val="0"/>
        <w:autoSpaceDN w:val="0"/>
        <w:adjustRightInd w:val="0"/>
        <w:rPr>
          <w:rFonts w:cs="Calibri"/>
          <w:bCs/>
          <w:sz w:val="24"/>
          <w:szCs w:val="24"/>
        </w:rPr>
      </w:pPr>
      <w:r>
        <w:rPr>
          <w:rFonts w:cs="Calibri"/>
          <w:bCs/>
          <w:sz w:val="24"/>
          <w:szCs w:val="24"/>
        </w:rPr>
        <w:t>Ensure all staff and volunteers have adhered to the sign in and out procedures and are given a name tag</w:t>
      </w:r>
    </w:p>
    <w:p w:rsidR="000B6387" w:rsidRDefault="000B6387" w:rsidP="008A4078">
      <w:pPr>
        <w:pStyle w:val="ListParagraph"/>
        <w:ind w:left="0"/>
        <w:rPr>
          <w:rFonts w:cs="Calibri"/>
          <w:b/>
          <w:sz w:val="24"/>
          <w:szCs w:val="24"/>
        </w:rPr>
      </w:pPr>
    </w:p>
    <w:p w:rsidR="008A4078" w:rsidRDefault="008A4078" w:rsidP="008A4078">
      <w:pPr>
        <w:pStyle w:val="ListParagraph"/>
        <w:ind w:left="0"/>
        <w:rPr>
          <w:rFonts w:cs="Calibri"/>
          <w:b/>
          <w:sz w:val="24"/>
          <w:szCs w:val="24"/>
        </w:rPr>
      </w:pPr>
      <w:r w:rsidRPr="00044347">
        <w:rPr>
          <w:rFonts w:cs="Calibri"/>
          <w:b/>
          <w:sz w:val="24"/>
          <w:szCs w:val="24"/>
        </w:rPr>
        <w:t>Useful Qualifications</w:t>
      </w:r>
      <w:r w:rsidR="0063352E">
        <w:rPr>
          <w:rFonts w:cs="Calibri"/>
          <w:b/>
          <w:sz w:val="24"/>
          <w:szCs w:val="24"/>
        </w:rPr>
        <w:t xml:space="preserve"> / skills</w:t>
      </w:r>
      <w:r w:rsidRPr="00044347">
        <w:rPr>
          <w:rFonts w:cs="Calibri"/>
          <w:b/>
          <w:sz w:val="24"/>
          <w:szCs w:val="24"/>
        </w:rPr>
        <w:t>:</w:t>
      </w:r>
    </w:p>
    <w:p w:rsidR="0063352E" w:rsidRDefault="0063352E" w:rsidP="008A4078">
      <w:pPr>
        <w:pStyle w:val="ListParagraph"/>
        <w:ind w:left="0"/>
        <w:rPr>
          <w:rFonts w:cs="Calibri"/>
          <w:b/>
          <w:sz w:val="24"/>
          <w:szCs w:val="24"/>
        </w:rPr>
      </w:pPr>
    </w:p>
    <w:p w:rsidR="0063352E" w:rsidRPr="0063352E" w:rsidRDefault="0063352E" w:rsidP="0063352E">
      <w:pPr>
        <w:numPr>
          <w:ilvl w:val="0"/>
          <w:numId w:val="10"/>
        </w:numPr>
        <w:shd w:val="clear" w:color="auto" w:fill="FFFFFF"/>
        <w:spacing w:before="100" w:beforeAutospacing="1" w:after="100" w:afterAutospacing="1" w:line="240" w:lineRule="auto"/>
        <w:rPr>
          <w:rFonts w:cs="Calibri"/>
          <w:bCs/>
          <w:sz w:val="24"/>
          <w:szCs w:val="24"/>
        </w:rPr>
      </w:pPr>
      <w:r w:rsidRPr="0063352E">
        <w:rPr>
          <w:rFonts w:cs="Calibri"/>
          <w:bCs/>
          <w:sz w:val="24"/>
          <w:szCs w:val="24"/>
        </w:rPr>
        <w:t>Telephone Skills</w:t>
      </w:r>
    </w:p>
    <w:p w:rsidR="0063352E" w:rsidRPr="0063352E" w:rsidRDefault="0063352E" w:rsidP="0063352E">
      <w:pPr>
        <w:numPr>
          <w:ilvl w:val="0"/>
          <w:numId w:val="10"/>
        </w:numPr>
        <w:shd w:val="clear" w:color="auto" w:fill="FFFFFF"/>
        <w:spacing w:before="100" w:beforeAutospacing="1" w:after="100" w:afterAutospacing="1" w:line="240" w:lineRule="auto"/>
        <w:rPr>
          <w:rFonts w:cs="Calibri"/>
          <w:bCs/>
          <w:sz w:val="24"/>
          <w:szCs w:val="24"/>
        </w:rPr>
      </w:pPr>
      <w:r>
        <w:rPr>
          <w:rFonts w:cs="Calibri"/>
          <w:bCs/>
          <w:sz w:val="24"/>
          <w:szCs w:val="24"/>
        </w:rPr>
        <w:t xml:space="preserve">Excellent </w:t>
      </w:r>
      <w:r w:rsidRPr="0063352E">
        <w:rPr>
          <w:rFonts w:cs="Calibri"/>
          <w:bCs/>
          <w:sz w:val="24"/>
          <w:szCs w:val="24"/>
        </w:rPr>
        <w:t>Communication</w:t>
      </w:r>
    </w:p>
    <w:p w:rsidR="0063352E" w:rsidRPr="0063352E" w:rsidRDefault="0063352E" w:rsidP="0063352E">
      <w:pPr>
        <w:numPr>
          <w:ilvl w:val="0"/>
          <w:numId w:val="10"/>
        </w:numPr>
        <w:shd w:val="clear" w:color="auto" w:fill="FFFFFF"/>
        <w:spacing w:before="100" w:beforeAutospacing="1" w:after="100" w:afterAutospacing="1" w:line="240" w:lineRule="auto"/>
        <w:rPr>
          <w:rFonts w:cs="Calibri"/>
          <w:bCs/>
          <w:sz w:val="24"/>
          <w:szCs w:val="24"/>
        </w:rPr>
      </w:pPr>
      <w:r w:rsidRPr="0063352E">
        <w:rPr>
          <w:rFonts w:cs="Calibri"/>
          <w:bCs/>
          <w:sz w:val="24"/>
          <w:szCs w:val="24"/>
        </w:rPr>
        <w:t>Listening</w:t>
      </w:r>
    </w:p>
    <w:p w:rsidR="0063352E" w:rsidRPr="0063352E" w:rsidRDefault="0063352E" w:rsidP="0063352E">
      <w:pPr>
        <w:numPr>
          <w:ilvl w:val="0"/>
          <w:numId w:val="10"/>
        </w:numPr>
        <w:shd w:val="clear" w:color="auto" w:fill="FFFFFF"/>
        <w:spacing w:before="100" w:beforeAutospacing="1" w:after="100" w:afterAutospacing="1" w:line="240" w:lineRule="auto"/>
        <w:rPr>
          <w:rFonts w:cs="Calibri"/>
          <w:bCs/>
          <w:sz w:val="24"/>
          <w:szCs w:val="24"/>
        </w:rPr>
      </w:pPr>
      <w:r w:rsidRPr="0063352E">
        <w:rPr>
          <w:rFonts w:cs="Calibri"/>
          <w:bCs/>
          <w:sz w:val="24"/>
          <w:szCs w:val="24"/>
        </w:rPr>
        <w:t>Professionalism</w:t>
      </w:r>
    </w:p>
    <w:p w:rsidR="0063352E" w:rsidRPr="0063352E" w:rsidRDefault="0063352E" w:rsidP="0063352E">
      <w:pPr>
        <w:numPr>
          <w:ilvl w:val="0"/>
          <w:numId w:val="10"/>
        </w:numPr>
        <w:shd w:val="clear" w:color="auto" w:fill="FFFFFF"/>
        <w:spacing w:before="100" w:beforeAutospacing="1" w:after="100" w:afterAutospacing="1" w:line="240" w:lineRule="auto"/>
        <w:rPr>
          <w:rFonts w:cs="Calibri"/>
          <w:bCs/>
          <w:sz w:val="24"/>
          <w:szCs w:val="24"/>
        </w:rPr>
      </w:pPr>
      <w:r w:rsidRPr="0063352E">
        <w:rPr>
          <w:rFonts w:cs="Calibri"/>
          <w:bCs/>
          <w:sz w:val="24"/>
          <w:szCs w:val="24"/>
        </w:rPr>
        <w:t>Customer Focus</w:t>
      </w:r>
    </w:p>
    <w:p w:rsidR="0063352E" w:rsidRPr="0063352E" w:rsidRDefault="0063352E" w:rsidP="0063352E">
      <w:pPr>
        <w:numPr>
          <w:ilvl w:val="0"/>
          <w:numId w:val="10"/>
        </w:numPr>
        <w:shd w:val="clear" w:color="auto" w:fill="FFFFFF"/>
        <w:spacing w:before="100" w:beforeAutospacing="1" w:after="100" w:afterAutospacing="1" w:line="240" w:lineRule="auto"/>
        <w:rPr>
          <w:rFonts w:cs="Calibri"/>
          <w:bCs/>
          <w:sz w:val="24"/>
          <w:szCs w:val="24"/>
        </w:rPr>
      </w:pPr>
      <w:r w:rsidRPr="0063352E">
        <w:rPr>
          <w:rFonts w:cs="Calibri"/>
          <w:bCs/>
          <w:sz w:val="24"/>
          <w:szCs w:val="24"/>
        </w:rPr>
        <w:t>Organization</w:t>
      </w:r>
    </w:p>
    <w:p w:rsidR="0063352E" w:rsidRPr="0063352E" w:rsidRDefault="0063352E" w:rsidP="0063352E">
      <w:pPr>
        <w:shd w:val="clear" w:color="auto" w:fill="FFFFFF"/>
        <w:spacing w:before="100" w:beforeAutospacing="1" w:after="100" w:afterAutospacing="1" w:line="240" w:lineRule="auto"/>
        <w:ind w:left="720"/>
        <w:rPr>
          <w:rFonts w:cs="Calibri"/>
          <w:bCs/>
          <w:sz w:val="24"/>
          <w:szCs w:val="24"/>
        </w:rPr>
      </w:pPr>
    </w:p>
    <w:p w:rsidR="0063352E" w:rsidRDefault="0063352E" w:rsidP="008A4078">
      <w:pPr>
        <w:pStyle w:val="ListParagraph"/>
        <w:ind w:left="0"/>
        <w:rPr>
          <w:rFonts w:cs="Calibri"/>
          <w:b/>
          <w:sz w:val="24"/>
          <w:szCs w:val="24"/>
        </w:rPr>
      </w:pPr>
    </w:p>
    <w:p w:rsidR="0063352E" w:rsidRDefault="0063352E" w:rsidP="008A4078">
      <w:pPr>
        <w:pStyle w:val="ListParagraph"/>
        <w:ind w:left="0"/>
        <w:rPr>
          <w:rFonts w:cs="Calibri"/>
          <w:b/>
          <w:sz w:val="24"/>
          <w:szCs w:val="24"/>
        </w:rPr>
      </w:pPr>
    </w:p>
    <w:p w:rsidR="0063352E" w:rsidRPr="00044347" w:rsidRDefault="0063352E" w:rsidP="008A4078">
      <w:pPr>
        <w:pStyle w:val="ListParagraph"/>
        <w:ind w:left="0"/>
        <w:rPr>
          <w:rFonts w:cs="Calibri"/>
          <w:sz w:val="24"/>
          <w:szCs w:val="24"/>
        </w:rPr>
      </w:pPr>
    </w:p>
    <w:p w:rsidR="008A4078" w:rsidRPr="00044347" w:rsidRDefault="008A4078" w:rsidP="008A4078">
      <w:pPr>
        <w:spacing w:after="0" w:line="240" w:lineRule="auto"/>
        <w:rPr>
          <w:rFonts w:cs="Calibri"/>
          <w:sz w:val="24"/>
          <w:szCs w:val="24"/>
        </w:rPr>
      </w:pPr>
    </w:p>
    <w:p w:rsidR="008A4078" w:rsidRPr="00044347" w:rsidRDefault="008A4078" w:rsidP="008A4078">
      <w:pPr>
        <w:spacing w:after="0" w:line="240" w:lineRule="auto"/>
        <w:rPr>
          <w:rFonts w:cs="Calibri"/>
          <w:sz w:val="24"/>
          <w:szCs w:val="24"/>
        </w:rPr>
      </w:pPr>
      <w:r w:rsidRPr="00044347">
        <w:rPr>
          <w:rFonts w:cs="Calibri"/>
          <w:b/>
          <w:bCs/>
          <w:sz w:val="24"/>
          <w:szCs w:val="24"/>
        </w:rPr>
        <w:t>Other:</w:t>
      </w:r>
    </w:p>
    <w:p w:rsidR="008A4078" w:rsidRPr="00044347" w:rsidRDefault="008A4078" w:rsidP="008A4078">
      <w:pPr>
        <w:pStyle w:val="ListParagraph"/>
        <w:numPr>
          <w:ilvl w:val="0"/>
          <w:numId w:val="2"/>
        </w:numPr>
        <w:spacing w:after="0" w:line="240" w:lineRule="auto"/>
        <w:ind w:left="0" w:hanging="426"/>
        <w:rPr>
          <w:rFonts w:cs="Calibri"/>
          <w:sz w:val="24"/>
          <w:szCs w:val="24"/>
        </w:rPr>
      </w:pPr>
      <w:r w:rsidRPr="00044347">
        <w:rPr>
          <w:rFonts w:cs="Calibri"/>
          <w:sz w:val="24"/>
          <w:szCs w:val="24"/>
        </w:rPr>
        <w:t>To have read, understood and agreed to comply with the policies and procedures of the organisation.</w:t>
      </w:r>
    </w:p>
    <w:p w:rsidR="008A4078" w:rsidRPr="00044347" w:rsidRDefault="008A4078" w:rsidP="008A4078">
      <w:pPr>
        <w:pStyle w:val="ListParagraph"/>
        <w:numPr>
          <w:ilvl w:val="0"/>
          <w:numId w:val="2"/>
        </w:numPr>
        <w:spacing w:after="0" w:line="240" w:lineRule="auto"/>
        <w:ind w:left="0" w:hanging="426"/>
        <w:rPr>
          <w:rFonts w:cs="Calibri"/>
          <w:sz w:val="24"/>
          <w:szCs w:val="24"/>
        </w:rPr>
      </w:pPr>
      <w:r w:rsidRPr="00044347">
        <w:rPr>
          <w:rFonts w:cs="Calibri"/>
          <w:sz w:val="24"/>
          <w:szCs w:val="24"/>
        </w:rPr>
        <w:t>To have an understanding of the relevant acts, laws and legislation that impact the handling of fresh food within the organisation. This includes the Occupational Health and Safety Legislation 2004.</w:t>
      </w:r>
    </w:p>
    <w:p w:rsidR="008A4078" w:rsidRPr="00044347" w:rsidRDefault="008A4078" w:rsidP="008A4078">
      <w:pPr>
        <w:pStyle w:val="ListParagraph"/>
        <w:numPr>
          <w:ilvl w:val="0"/>
          <w:numId w:val="2"/>
        </w:numPr>
        <w:autoSpaceDE w:val="0"/>
        <w:autoSpaceDN w:val="0"/>
        <w:adjustRightInd w:val="0"/>
        <w:spacing w:after="0" w:line="240" w:lineRule="auto"/>
        <w:ind w:left="0" w:hanging="426"/>
        <w:rPr>
          <w:rFonts w:cs="Calibri"/>
          <w:sz w:val="24"/>
          <w:szCs w:val="24"/>
        </w:rPr>
      </w:pPr>
      <w:r w:rsidRPr="00044347">
        <w:rPr>
          <w:rFonts w:cs="Calibri"/>
          <w:sz w:val="24"/>
          <w:szCs w:val="24"/>
        </w:rPr>
        <w:t xml:space="preserve">To work co-operatively with staff members and volunteers involved with DIVRS programs. </w:t>
      </w:r>
    </w:p>
    <w:p w:rsidR="008A4078" w:rsidRPr="00044347" w:rsidRDefault="008A4078" w:rsidP="008A4078">
      <w:pPr>
        <w:pStyle w:val="ListParagraph"/>
        <w:numPr>
          <w:ilvl w:val="0"/>
          <w:numId w:val="2"/>
        </w:numPr>
        <w:autoSpaceDE w:val="0"/>
        <w:autoSpaceDN w:val="0"/>
        <w:adjustRightInd w:val="0"/>
        <w:spacing w:after="0" w:line="240" w:lineRule="auto"/>
        <w:ind w:left="0" w:hanging="426"/>
        <w:rPr>
          <w:rFonts w:cs="Calibri"/>
          <w:sz w:val="24"/>
          <w:szCs w:val="24"/>
        </w:rPr>
      </w:pPr>
      <w:r w:rsidRPr="00044347">
        <w:rPr>
          <w:rFonts w:cs="Calibri"/>
          <w:sz w:val="24"/>
          <w:szCs w:val="24"/>
        </w:rPr>
        <w:t xml:space="preserve">To report to </w:t>
      </w:r>
      <w:r w:rsidR="0063352E">
        <w:rPr>
          <w:rFonts w:cs="Calibri"/>
          <w:sz w:val="24"/>
          <w:szCs w:val="24"/>
        </w:rPr>
        <w:t>Health and Wellbeing Program Leader</w:t>
      </w:r>
      <w:r w:rsidRPr="00044347">
        <w:rPr>
          <w:rFonts w:cs="Calibri"/>
          <w:sz w:val="24"/>
          <w:szCs w:val="24"/>
        </w:rPr>
        <w:t xml:space="preserve"> or DIVRS’ manager to any concerns or issues regarding risks in the area of fresh food.</w:t>
      </w:r>
    </w:p>
    <w:p w:rsidR="008A4078" w:rsidRPr="00044347" w:rsidRDefault="008A4078" w:rsidP="008A4078">
      <w:pPr>
        <w:pStyle w:val="ListParagraph"/>
        <w:autoSpaceDE w:val="0"/>
        <w:autoSpaceDN w:val="0"/>
        <w:adjustRightInd w:val="0"/>
        <w:spacing w:after="0" w:line="240" w:lineRule="auto"/>
        <w:ind w:left="0"/>
        <w:rPr>
          <w:rFonts w:cs="Calibri"/>
          <w:sz w:val="24"/>
          <w:szCs w:val="24"/>
        </w:rPr>
      </w:pPr>
    </w:p>
    <w:p w:rsidR="008A4078" w:rsidRPr="00044347" w:rsidRDefault="008A4078" w:rsidP="008A4078">
      <w:pPr>
        <w:pStyle w:val="ListParagraph"/>
        <w:autoSpaceDE w:val="0"/>
        <w:autoSpaceDN w:val="0"/>
        <w:adjustRightInd w:val="0"/>
        <w:spacing w:after="0" w:line="240" w:lineRule="auto"/>
        <w:ind w:left="0"/>
        <w:rPr>
          <w:rFonts w:cs="Calibri"/>
          <w:sz w:val="24"/>
          <w:szCs w:val="24"/>
        </w:rPr>
      </w:pPr>
    </w:p>
    <w:p w:rsidR="00C8401A" w:rsidRDefault="008A4078" w:rsidP="00C8401A">
      <w:pPr>
        <w:autoSpaceDE w:val="0"/>
        <w:autoSpaceDN w:val="0"/>
        <w:adjustRightInd w:val="0"/>
        <w:rPr>
          <w:rFonts w:cs="Calibri"/>
          <w:sz w:val="24"/>
          <w:szCs w:val="24"/>
        </w:rPr>
      </w:pPr>
      <w:r w:rsidRPr="00044347">
        <w:rPr>
          <w:rFonts w:cs="Calibri"/>
          <w:b/>
          <w:bCs/>
          <w:sz w:val="24"/>
          <w:szCs w:val="24"/>
        </w:rPr>
        <w:t>Hours of Work and Conditions:</w:t>
      </w:r>
    </w:p>
    <w:p w:rsidR="008A4078" w:rsidRPr="00044347" w:rsidRDefault="008A4078" w:rsidP="00C8401A">
      <w:pPr>
        <w:autoSpaceDE w:val="0"/>
        <w:autoSpaceDN w:val="0"/>
        <w:adjustRightInd w:val="0"/>
        <w:rPr>
          <w:rFonts w:cs="Arial"/>
          <w:sz w:val="24"/>
          <w:szCs w:val="24"/>
        </w:rPr>
      </w:pPr>
      <w:r w:rsidRPr="00044347">
        <w:rPr>
          <w:rFonts w:cs="Calibri"/>
          <w:sz w:val="24"/>
          <w:szCs w:val="24"/>
        </w:rPr>
        <w:t xml:space="preserve"> </w:t>
      </w:r>
    </w:p>
    <w:p w:rsidR="008A4078" w:rsidRPr="00044347" w:rsidRDefault="008A4078" w:rsidP="008A4078">
      <w:pPr>
        <w:autoSpaceDE w:val="0"/>
        <w:autoSpaceDN w:val="0"/>
        <w:adjustRightInd w:val="0"/>
        <w:rPr>
          <w:rFonts w:cs="Calibri"/>
          <w:sz w:val="24"/>
          <w:szCs w:val="24"/>
        </w:rPr>
      </w:pPr>
      <w:r w:rsidRPr="00044347">
        <w:rPr>
          <w:rFonts w:cs="Calibri"/>
          <w:sz w:val="24"/>
          <w:szCs w:val="24"/>
        </w:rPr>
        <w:t xml:space="preserve">The position is on a voluntary basis.  </w:t>
      </w:r>
    </w:p>
    <w:p w:rsidR="008A4078" w:rsidRPr="00044347" w:rsidRDefault="008A4078" w:rsidP="008A4078">
      <w:pPr>
        <w:numPr>
          <w:ilvl w:val="0"/>
          <w:numId w:val="5"/>
        </w:numPr>
        <w:autoSpaceDE w:val="0"/>
        <w:autoSpaceDN w:val="0"/>
        <w:adjustRightInd w:val="0"/>
        <w:spacing w:after="0" w:line="240" w:lineRule="auto"/>
        <w:ind w:left="0"/>
        <w:rPr>
          <w:rFonts w:cs="Arial"/>
          <w:sz w:val="24"/>
          <w:szCs w:val="24"/>
        </w:rPr>
      </w:pPr>
      <w:r w:rsidRPr="00044347">
        <w:rPr>
          <w:rFonts w:cs="Arial"/>
          <w:sz w:val="24"/>
          <w:szCs w:val="24"/>
        </w:rPr>
        <w:t xml:space="preserve">are expected to assist a minimum of one 5 hour shift per week. Shorter shifts may be negotiated with the </w:t>
      </w:r>
      <w:r>
        <w:rPr>
          <w:rFonts w:cs="Arial"/>
          <w:sz w:val="24"/>
          <w:szCs w:val="24"/>
        </w:rPr>
        <w:t xml:space="preserve">(insert) </w:t>
      </w:r>
      <w:r w:rsidRPr="00044347">
        <w:rPr>
          <w:rFonts w:cs="Arial"/>
          <w:sz w:val="24"/>
          <w:szCs w:val="24"/>
        </w:rPr>
        <w:t>coordinator and will be determined case- by –case.</w:t>
      </w:r>
    </w:p>
    <w:p w:rsidR="008A4078" w:rsidRPr="00044347" w:rsidRDefault="008A4078" w:rsidP="008A4078">
      <w:pPr>
        <w:numPr>
          <w:ilvl w:val="0"/>
          <w:numId w:val="5"/>
        </w:numPr>
        <w:autoSpaceDE w:val="0"/>
        <w:autoSpaceDN w:val="0"/>
        <w:adjustRightInd w:val="0"/>
        <w:spacing w:after="0" w:line="240" w:lineRule="auto"/>
        <w:ind w:left="0"/>
        <w:rPr>
          <w:rFonts w:cs="Arial"/>
          <w:sz w:val="24"/>
          <w:szCs w:val="24"/>
        </w:rPr>
      </w:pPr>
      <w:r w:rsidRPr="00044347">
        <w:rPr>
          <w:rFonts w:cs="Arial"/>
          <w:sz w:val="24"/>
          <w:szCs w:val="24"/>
        </w:rPr>
        <w:t>The term of this volunteer position is subject to performance and the needs of the organisation.</w:t>
      </w:r>
    </w:p>
    <w:p w:rsidR="008A4078" w:rsidRPr="00044347" w:rsidRDefault="008A4078" w:rsidP="008A4078">
      <w:pPr>
        <w:numPr>
          <w:ilvl w:val="0"/>
          <w:numId w:val="5"/>
        </w:numPr>
        <w:autoSpaceDE w:val="0"/>
        <w:autoSpaceDN w:val="0"/>
        <w:adjustRightInd w:val="0"/>
        <w:spacing w:after="0" w:line="240" w:lineRule="auto"/>
        <w:ind w:left="0"/>
        <w:rPr>
          <w:rFonts w:cs="Arial"/>
          <w:sz w:val="24"/>
          <w:szCs w:val="24"/>
        </w:rPr>
      </w:pPr>
      <w:r w:rsidRPr="00044347">
        <w:rPr>
          <w:rFonts w:cs="Arial"/>
          <w:sz w:val="24"/>
          <w:szCs w:val="24"/>
        </w:rPr>
        <w:t xml:space="preserve">It is expected that both parties provide two weeks’ notice regarding leave and changes to availability. This must be provided to the Coordinator in writing. </w:t>
      </w:r>
    </w:p>
    <w:p w:rsidR="008A4078" w:rsidRPr="00044347" w:rsidRDefault="008A4078" w:rsidP="008A4078">
      <w:pPr>
        <w:numPr>
          <w:ilvl w:val="0"/>
          <w:numId w:val="5"/>
        </w:numPr>
        <w:autoSpaceDE w:val="0"/>
        <w:autoSpaceDN w:val="0"/>
        <w:adjustRightInd w:val="0"/>
        <w:spacing w:after="0" w:line="240" w:lineRule="auto"/>
        <w:ind w:left="0"/>
        <w:rPr>
          <w:rFonts w:cs="Arial"/>
          <w:sz w:val="24"/>
          <w:szCs w:val="24"/>
        </w:rPr>
      </w:pPr>
      <w:r w:rsidRPr="00044347">
        <w:rPr>
          <w:rFonts w:cs="Arial"/>
          <w:sz w:val="24"/>
          <w:szCs w:val="24"/>
        </w:rPr>
        <w:t xml:space="preserve">Immediate termination can also occur due to unsatisfactory conduct or breech of our policies or procedures. </w:t>
      </w:r>
    </w:p>
    <w:p w:rsidR="008A4078" w:rsidRPr="00044347" w:rsidRDefault="008A4078" w:rsidP="008A4078">
      <w:pPr>
        <w:autoSpaceDE w:val="0"/>
        <w:autoSpaceDN w:val="0"/>
        <w:adjustRightInd w:val="0"/>
        <w:rPr>
          <w:rFonts w:cs="Calibri"/>
          <w:b/>
          <w:bCs/>
          <w:sz w:val="24"/>
          <w:szCs w:val="24"/>
        </w:rPr>
      </w:pPr>
    </w:p>
    <w:p w:rsidR="008A4078" w:rsidRPr="00044347" w:rsidRDefault="008A4078" w:rsidP="008A4078">
      <w:pPr>
        <w:autoSpaceDE w:val="0"/>
        <w:autoSpaceDN w:val="0"/>
        <w:adjustRightInd w:val="0"/>
        <w:rPr>
          <w:rFonts w:cs="Calibri"/>
          <w:b/>
          <w:bCs/>
          <w:sz w:val="24"/>
          <w:szCs w:val="24"/>
        </w:rPr>
      </w:pPr>
      <w:r w:rsidRPr="00044347">
        <w:rPr>
          <w:rFonts w:cs="Calibri"/>
          <w:b/>
          <w:bCs/>
          <w:sz w:val="24"/>
          <w:szCs w:val="24"/>
        </w:rPr>
        <w:t>Training and Appraisal:</w:t>
      </w:r>
    </w:p>
    <w:p w:rsidR="008A4078" w:rsidRPr="00044347" w:rsidRDefault="008A4078" w:rsidP="008A4078">
      <w:pPr>
        <w:numPr>
          <w:ilvl w:val="0"/>
          <w:numId w:val="1"/>
        </w:numPr>
        <w:autoSpaceDE w:val="0"/>
        <w:autoSpaceDN w:val="0"/>
        <w:adjustRightInd w:val="0"/>
        <w:spacing w:after="0" w:line="240" w:lineRule="auto"/>
        <w:ind w:left="0"/>
        <w:rPr>
          <w:rFonts w:cs="Calibri"/>
          <w:sz w:val="24"/>
          <w:szCs w:val="24"/>
        </w:rPr>
      </w:pPr>
      <w:r w:rsidRPr="00044347">
        <w:rPr>
          <w:rFonts w:cs="Calibri"/>
          <w:sz w:val="24"/>
          <w:szCs w:val="24"/>
        </w:rPr>
        <w:t>All team members must attend at least one training session per year as organized by the organisation.</w:t>
      </w:r>
    </w:p>
    <w:p w:rsidR="008A4078" w:rsidRPr="00044347" w:rsidRDefault="008A4078" w:rsidP="008A4078">
      <w:pPr>
        <w:numPr>
          <w:ilvl w:val="0"/>
          <w:numId w:val="1"/>
        </w:numPr>
        <w:autoSpaceDE w:val="0"/>
        <w:autoSpaceDN w:val="0"/>
        <w:adjustRightInd w:val="0"/>
        <w:spacing w:after="0" w:line="240" w:lineRule="auto"/>
        <w:ind w:left="0"/>
        <w:rPr>
          <w:rFonts w:cs="Calibri"/>
          <w:sz w:val="24"/>
          <w:szCs w:val="24"/>
        </w:rPr>
      </w:pPr>
      <w:r w:rsidRPr="00044347">
        <w:rPr>
          <w:rFonts w:cs="Calibri"/>
          <w:sz w:val="24"/>
          <w:szCs w:val="24"/>
        </w:rPr>
        <w:t>Any team member undertaking or participating in a course of study may request an exemption from attending certain training sessions.</w:t>
      </w:r>
    </w:p>
    <w:p w:rsidR="008A4078" w:rsidRPr="00044347" w:rsidRDefault="008A4078" w:rsidP="008A4078">
      <w:pPr>
        <w:numPr>
          <w:ilvl w:val="0"/>
          <w:numId w:val="1"/>
        </w:numPr>
        <w:autoSpaceDE w:val="0"/>
        <w:autoSpaceDN w:val="0"/>
        <w:adjustRightInd w:val="0"/>
        <w:spacing w:after="0" w:line="240" w:lineRule="auto"/>
        <w:ind w:left="0"/>
        <w:rPr>
          <w:rFonts w:cs="Calibri"/>
          <w:sz w:val="24"/>
          <w:szCs w:val="24"/>
        </w:rPr>
      </w:pPr>
      <w:r w:rsidRPr="00044347">
        <w:rPr>
          <w:rFonts w:cs="Calibri"/>
          <w:sz w:val="24"/>
          <w:szCs w:val="24"/>
        </w:rPr>
        <w:t>To assist with organisation planning and evaluation, all staff are required to participate in the annual appraisal process.</w:t>
      </w:r>
    </w:p>
    <w:p w:rsidR="008A4078" w:rsidRPr="00044347" w:rsidRDefault="008A4078" w:rsidP="008A4078">
      <w:pPr>
        <w:autoSpaceDE w:val="0"/>
        <w:autoSpaceDN w:val="0"/>
        <w:adjustRightInd w:val="0"/>
        <w:rPr>
          <w:rFonts w:cs="Calibri"/>
          <w:sz w:val="24"/>
          <w:szCs w:val="24"/>
        </w:rPr>
      </w:pPr>
    </w:p>
    <w:p w:rsidR="008A4078" w:rsidRPr="00044347" w:rsidRDefault="008A4078" w:rsidP="008A4078">
      <w:pPr>
        <w:autoSpaceDE w:val="0"/>
        <w:autoSpaceDN w:val="0"/>
        <w:adjustRightInd w:val="0"/>
        <w:rPr>
          <w:rFonts w:cs="Calibri"/>
          <w:b/>
          <w:bCs/>
          <w:sz w:val="24"/>
          <w:szCs w:val="24"/>
        </w:rPr>
      </w:pPr>
      <w:r w:rsidRPr="00044347">
        <w:rPr>
          <w:rFonts w:cs="Calibri"/>
          <w:b/>
          <w:bCs/>
          <w:sz w:val="24"/>
          <w:szCs w:val="24"/>
        </w:rPr>
        <w:t>Police Check and Working with Children Check:</w:t>
      </w:r>
    </w:p>
    <w:p w:rsidR="008A4078" w:rsidRPr="00044347" w:rsidRDefault="008A4078" w:rsidP="008A4078">
      <w:pPr>
        <w:autoSpaceDE w:val="0"/>
        <w:autoSpaceDN w:val="0"/>
        <w:adjustRightInd w:val="0"/>
        <w:rPr>
          <w:rFonts w:cs="Calibri"/>
          <w:sz w:val="24"/>
          <w:szCs w:val="24"/>
        </w:rPr>
      </w:pPr>
      <w:r w:rsidRPr="00044347">
        <w:rPr>
          <w:rFonts w:cs="Calibri"/>
          <w:sz w:val="24"/>
          <w:szCs w:val="24"/>
        </w:rPr>
        <w:t>All team members may be asked to undertake a police check and working with children’s check before commencing duties with the organisation.</w:t>
      </w:r>
    </w:p>
    <w:p w:rsidR="008A4078" w:rsidRPr="00044347" w:rsidRDefault="008A4078" w:rsidP="008A4078">
      <w:pPr>
        <w:autoSpaceDE w:val="0"/>
        <w:autoSpaceDN w:val="0"/>
        <w:adjustRightInd w:val="0"/>
        <w:rPr>
          <w:rFonts w:cs="Calibri"/>
          <w:b/>
          <w:bCs/>
          <w:sz w:val="24"/>
          <w:szCs w:val="24"/>
        </w:rPr>
      </w:pPr>
      <w:r w:rsidRPr="00044347">
        <w:rPr>
          <w:rFonts w:cs="Calibri"/>
          <w:b/>
          <w:bCs/>
          <w:sz w:val="24"/>
          <w:szCs w:val="24"/>
        </w:rPr>
        <w:t>Grievance Procedure:</w:t>
      </w:r>
    </w:p>
    <w:p w:rsidR="008A4078" w:rsidRDefault="008A4078" w:rsidP="008A4078">
      <w:pPr>
        <w:autoSpaceDE w:val="0"/>
        <w:autoSpaceDN w:val="0"/>
        <w:adjustRightInd w:val="0"/>
        <w:rPr>
          <w:rFonts w:cs="Calibri"/>
          <w:sz w:val="24"/>
          <w:szCs w:val="24"/>
        </w:rPr>
      </w:pPr>
      <w:r w:rsidRPr="00044347">
        <w:rPr>
          <w:rFonts w:cs="Calibri"/>
          <w:sz w:val="24"/>
          <w:szCs w:val="24"/>
        </w:rPr>
        <w:t>If a grievance arises be prepared to follow the organisation’s Grievance Procedure.</w:t>
      </w:r>
    </w:p>
    <w:p w:rsidR="008A4078" w:rsidRDefault="008A4078" w:rsidP="008A4078">
      <w:pPr>
        <w:autoSpaceDE w:val="0"/>
        <w:autoSpaceDN w:val="0"/>
        <w:adjustRightInd w:val="0"/>
        <w:rPr>
          <w:rFonts w:ascii="Calibri" w:eastAsia="Calibri" w:hAnsi="Calibri" w:cs="Calibri"/>
        </w:rPr>
      </w:pPr>
    </w:p>
    <w:p w:rsidR="008A4078" w:rsidRDefault="008A4078" w:rsidP="008A4078">
      <w:pPr>
        <w:autoSpaceDE w:val="0"/>
        <w:autoSpaceDN w:val="0"/>
        <w:adjustRightInd w:val="0"/>
        <w:rPr>
          <w:rFonts w:cs="Calibri"/>
          <w:sz w:val="24"/>
          <w:szCs w:val="24"/>
        </w:rPr>
      </w:pPr>
    </w:p>
    <w:p w:rsidR="008A4078" w:rsidRDefault="008A4078" w:rsidP="008A4078">
      <w:pPr>
        <w:autoSpaceDE w:val="0"/>
        <w:autoSpaceDN w:val="0"/>
        <w:adjustRightInd w:val="0"/>
        <w:rPr>
          <w:rFonts w:cs="Calibri"/>
          <w:sz w:val="24"/>
          <w:szCs w:val="24"/>
        </w:rPr>
      </w:pPr>
    </w:p>
    <w:p w:rsidR="008A4078" w:rsidRDefault="008A4078" w:rsidP="008A4078">
      <w:pPr>
        <w:autoSpaceDE w:val="0"/>
        <w:autoSpaceDN w:val="0"/>
        <w:adjustRightInd w:val="0"/>
        <w:rPr>
          <w:rFonts w:cs="Calibri"/>
          <w:sz w:val="24"/>
          <w:szCs w:val="24"/>
        </w:rPr>
      </w:pPr>
    </w:p>
    <w:p w:rsidR="008A4078" w:rsidRDefault="008A4078" w:rsidP="008A4078">
      <w:pPr>
        <w:autoSpaceDE w:val="0"/>
        <w:autoSpaceDN w:val="0"/>
        <w:adjustRightInd w:val="0"/>
        <w:rPr>
          <w:rFonts w:cs="Calibri"/>
          <w:sz w:val="24"/>
          <w:szCs w:val="24"/>
        </w:rPr>
      </w:pPr>
    </w:p>
    <w:p w:rsidR="008A4078" w:rsidRDefault="008A4078" w:rsidP="008A4078">
      <w:pPr>
        <w:autoSpaceDE w:val="0"/>
        <w:autoSpaceDN w:val="0"/>
        <w:adjustRightInd w:val="0"/>
        <w:rPr>
          <w:rFonts w:cs="Calibri"/>
          <w:sz w:val="24"/>
          <w:szCs w:val="24"/>
        </w:rPr>
      </w:pPr>
    </w:p>
    <w:p w:rsidR="008A4078" w:rsidRDefault="008A4078" w:rsidP="008A4078">
      <w:pPr>
        <w:autoSpaceDE w:val="0"/>
        <w:autoSpaceDN w:val="0"/>
        <w:adjustRightInd w:val="0"/>
        <w:rPr>
          <w:rFonts w:cs="Calibri"/>
          <w:sz w:val="24"/>
          <w:szCs w:val="24"/>
        </w:rPr>
      </w:pPr>
    </w:p>
    <w:p w:rsidR="008A4078" w:rsidRDefault="008A4078" w:rsidP="008A4078">
      <w:pPr>
        <w:autoSpaceDE w:val="0"/>
        <w:autoSpaceDN w:val="0"/>
        <w:adjustRightInd w:val="0"/>
        <w:rPr>
          <w:rFonts w:cs="Calibri"/>
          <w:sz w:val="24"/>
          <w:szCs w:val="24"/>
        </w:rPr>
      </w:pPr>
    </w:p>
    <w:p w:rsidR="00EB49AE" w:rsidRDefault="00EB49AE" w:rsidP="008A4078">
      <w:pPr>
        <w:autoSpaceDE w:val="0"/>
        <w:autoSpaceDN w:val="0"/>
        <w:adjustRightInd w:val="0"/>
        <w:rPr>
          <w:rFonts w:cs="Calibri"/>
          <w:sz w:val="24"/>
          <w:szCs w:val="24"/>
        </w:rPr>
      </w:pPr>
    </w:p>
    <w:p w:rsidR="00EB49AE" w:rsidRDefault="00EB49AE" w:rsidP="008A4078">
      <w:pPr>
        <w:autoSpaceDE w:val="0"/>
        <w:autoSpaceDN w:val="0"/>
        <w:adjustRightInd w:val="0"/>
        <w:rPr>
          <w:rFonts w:cs="Calibri"/>
          <w:sz w:val="24"/>
          <w:szCs w:val="24"/>
        </w:rPr>
      </w:pPr>
    </w:p>
    <w:p w:rsidR="008A4078" w:rsidRPr="00D51331" w:rsidRDefault="008A4078" w:rsidP="008A4078">
      <w:pPr>
        <w:autoSpaceDE w:val="0"/>
        <w:autoSpaceDN w:val="0"/>
        <w:adjustRightInd w:val="0"/>
        <w:spacing w:after="200" w:line="276" w:lineRule="auto"/>
        <w:rPr>
          <w:rFonts w:ascii="Calibri" w:eastAsia="Calibri" w:hAnsi="Calibri" w:cs="Calibri"/>
          <w:b/>
          <w:bCs/>
        </w:rPr>
      </w:pPr>
      <w:r w:rsidRPr="00D51331">
        <w:rPr>
          <w:rFonts w:ascii="Calibri" w:eastAsia="Calibri" w:hAnsi="Calibri" w:cs="Calibri"/>
          <w:b/>
          <w:bCs/>
        </w:rPr>
        <w:t xml:space="preserve">ACCEPTANCE OF </w:t>
      </w:r>
      <w:r>
        <w:rPr>
          <w:rFonts w:ascii="Calibri" w:eastAsia="Calibri" w:hAnsi="Calibri" w:cs="Calibri"/>
          <w:b/>
          <w:bCs/>
        </w:rPr>
        <w:t xml:space="preserve">THIS POSITION DSCRIPTION </w:t>
      </w:r>
    </w:p>
    <w:p w:rsidR="008A4078" w:rsidRPr="00D51331" w:rsidRDefault="008A4078" w:rsidP="008A4078">
      <w:pPr>
        <w:autoSpaceDE w:val="0"/>
        <w:autoSpaceDN w:val="0"/>
        <w:adjustRightInd w:val="0"/>
        <w:spacing w:after="200" w:line="276" w:lineRule="auto"/>
        <w:rPr>
          <w:rFonts w:ascii="Calibri" w:eastAsia="Calibri" w:hAnsi="Calibri" w:cs="Calibri"/>
        </w:rPr>
      </w:pPr>
      <w:r w:rsidRPr="00D51331">
        <w:rPr>
          <w:rFonts w:ascii="Calibri" w:eastAsia="Calibri" w:hAnsi="Calibri" w:cs="Calibri"/>
        </w:rPr>
        <w:t xml:space="preserve">I will subscribe to this </w:t>
      </w:r>
      <w:r w:rsidR="00C8401A">
        <w:rPr>
          <w:rFonts w:ascii="Calibri" w:eastAsia="Calibri" w:hAnsi="Calibri" w:cs="Calibri"/>
          <w:b/>
        </w:rPr>
        <w:t>_________________</w:t>
      </w:r>
      <w:r w:rsidRPr="00C8401A">
        <w:rPr>
          <w:rFonts w:ascii="Calibri" w:eastAsia="Calibri" w:hAnsi="Calibri" w:cs="Calibri"/>
          <w:b/>
        </w:rPr>
        <w:t xml:space="preserve"> POSITION DESCRIPTION</w:t>
      </w:r>
      <w:r w:rsidRPr="00D51331">
        <w:rPr>
          <w:rFonts w:ascii="Calibri" w:eastAsia="Calibri" w:hAnsi="Calibri" w:cs="Calibri"/>
        </w:rPr>
        <w:t xml:space="preserve">. I will, upon appointment and prior to the commencement of duties, sign this </w:t>
      </w:r>
      <w:r w:rsidR="0063352E">
        <w:rPr>
          <w:rFonts w:ascii="Calibri" w:eastAsia="Calibri" w:hAnsi="Calibri" w:cs="Calibri"/>
        </w:rPr>
        <w:t>Emergency Relief Reception position</w:t>
      </w:r>
      <w:r>
        <w:rPr>
          <w:rFonts w:ascii="Calibri" w:eastAsia="Calibri" w:hAnsi="Calibri" w:cs="Calibri"/>
        </w:rPr>
        <w:t xml:space="preserve"> </w:t>
      </w:r>
      <w:r w:rsidRPr="00D51331">
        <w:rPr>
          <w:rFonts w:ascii="Calibri" w:eastAsia="Calibri" w:hAnsi="Calibri" w:cs="Calibri"/>
        </w:rPr>
        <w:t>and copies shall be retained by the organisation management and myself.</w:t>
      </w:r>
    </w:p>
    <w:p w:rsidR="008A4078" w:rsidRPr="00D51331" w:rsidRDefault="008A4078" w:rsidP="008A4078">
      <w:pPr>
        <w:autoSpaceDE w:val="0"/>
        <w:autoSpaceDN w:val="0"/>
        <w:adjustRightInd w:val="0"/>
        <w:spacing w:after="200" w:line="480" w:lineRule="auto"/>
        <w:rPr>
          <w:rFonts w:ascii="Calibri" w:eastAsia="Calibri" w:hAnsi="Calibri" w:cs="Calibri"/>
        </w:rPr>
      </w:pPr>
      <w:r w:rsidRPr="00D51331">
        <w:rPr>
          <w:rFonts w:ascii="Calibri" w:eastAsia="Calibri" w:hAnsi="Calibri" w:cs="Calibri"/>
        </w:rPr>
        <w:t xml:space="preserve">Signed: _______________________________________________   Date: </w:t>
      </w:r>
    </w:p>
    <w:p w:rsidR="008A4078" w:rsidRPr="00D51331" w:rsidRDefault="008A4078" w:rsidP="008A4078">
      <w:pPr>
        <w:autoSpaceDE w:val="0"/>
        <w:autoSpaceDN w:val="0"/>
        <w:adjustRightInd w:val="0"/>
        <w:spacing w:after="200" w:line="480" w:lineRule="auto"/>
        <w:rPr>
          <w:rFonts w:ascii="Calibri" w:eastAsia="Calibri" w:hAnsi="Calibri" w:cs="Calibri"/>
        </w:rPr>
      </w:pPr>
      <w:r w:rsidRPr="00D51331">
        <w:rPr>
          <w:rFonts w:ascii="Calibri" w:eastAsia="Calibri" w:hAnsi="Calibri" w:cs="Calibri"/>
        </w:rPr>
        <w:t>Witness: _______________________________________________</w:t>
      </w:r>
    </w:p>
    <w:p w:rsidR="008A4078" w:rsidRPr="00D51331" w:rsidRDefault="008A4078" w:rsidP="008A4078">
      <w:pPr>
        <w:autoSpaceDE w:val="0"/>
        <w:autoSpaceDN w:val="0"/>
        <w:adjustRightInd w:val="0"/>
        <w:spacing w:after="200" w:line="480" w:lineRule="auto"/>
        <w:rPr>
          <w:rFonts w:ascii="Calibri" w:eastAsia="Calibri" w:hAnsi="Calibri" w:cs="Calibri"/>
        </w:rPr>
      </w:pPr>
      <w:r w:rsidRPr="00D51331">
        <w:rPr>
          <w:rFonts w:ascii="Calibri" w:eastAsia="Calibri" w:hAnsi="Calibri" w:cs="Calibri"/>
        </w:rPr>
        <w:t>Position: _______________________________________________</w:t>
      </w:r>
    </w:p>
    <w:p w:rsidR="008A4078" w:rsidRPr="00D51331" w:rsidRDefault="008A4078" w:rsidP="008A4078">
      <w:pPr>
        <w:autoSpaceDE w:val="0"/>
        <w:autoSpaceDN w:val="0"/>
        <w:adjustRightInd w:val="0"/>
        <w:spacing w:after="200" w:line="480" w:lineRule="auto"/>
        <w:rPr>
          <w:rFonts w:ascii="Calibri" w:eastAsia="Calibri" w:hAnsi="Calibri" w:cs="Calibri"/>
        </w:rPr>
      </w:pPr>
      <w:r w:rsidRPr="00D51331">
        <w:rPr>
          <w:rFonts w:ascii="Calibri" w:eastAsia="Calibri" w:hAnsi="Calibri" w:cs="Calibri"/>
        </w:rPr>
        <w:t>(</w:t>
      </w:r>
      <w:r w:rsidRPr="00D51331">
        <w:rPr>
          <w:rFonts w:ascii="Calibri" w:eastAsia="Arial" w:hAnsi="Calibri" w:cs="Calibri"/>
        </w:rPr>
        <w:t>Management, staff, volunteers and contractors at DIVRS</w:t>
      </w:r>
      <w:r w:rsidRPr="00D51331">
        <w:rPr>
          <w:rFonts w:ascii="Calibri" w:eastAsia="Calibri" w:hAnsi="Calibri" w:cs="Calibri"/>
        </w:rPr>
        <w:t>)</w:t>
      </w:r>
    </w:p>
    <w:p w:rsidR="00492914" w:rsidRDefault="00492914"/>
    <w:sectPr w:rsidR="00492914" w:rsidSect="009C2515">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76" w:rsidRDefault="00166976" w:rsidP="008A4078">
      <w:pPr>
        <w:spacing w:after="0" w:line="240" w:lineRule="auto"/>
      </w:pPr>
      <w:r>
        <w:separator/>
      </w:r>
    </w:p>
  </w:endnote>
  <w:endnote w:type="continuationSeparator" w:id="0">
    <w:p w:rsidR="00166976" w:rsidRDefault="00166976" w:rsidP="008A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78" w:rsidRDefault="008A4078">
    <w:pPr>
      <w:pStyle w:val="Footer"/>
    </w:pPr>
    <w:proofErr w:type="spellStart"/>
    <w:r>
      <w:t>Volutneerpoositiondescription</w:t>
    </w:r>
    <w:proofErr w:type="spellEnd"/>
    <w:r>
      <w:t xml:space="preserve"> template                                                             created 13/1/2020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76" w:rsidRDefault="00166976" w:rsidP="008A4078">
      <w:pPr>
        <w:spacing w:after="0" w:line="240" w:lineRule="auto"/>
      </w:pPr>
      <w:r>
        <w:separator/>
      </w:r>
    </w:p>
  </w:footnote>
  <w:footnote w:type="continuationSeparator" w:id="0">
    <w:p w:rsidR="00166976" w:rsidRDefault="00166976" w:rsidP="008A4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78" w:rsidRDefault="008A4078">
    <w:pPr>
      <w:pStyle w:val="Header"/>
    </w:pPr>
    <w:r>
      <w:rPr>
        <w:rFonts w:cs="Cambria-Bold"/>
        <w:b/>
        <w:bCs/>
        <w:noProof/>
        <w:sz w:val="24"/>
        <w:szCs w:val="32"/>
        <w:lang w:eastAsia="en-AU"/>
      </w:rPr>
      <w:drawing>
        <wp:anchor distT="0" distB="0" distL="114300" distR="114300" simplePos="0" relativeHeight="251659264" behindDoc="0" locked="0" layoutInCell="1" allowOverlap="1" wp14:anchorId="2F90743F" wp14:editId="53C85361">
          <wp:simplePos x="0" y="0"/>
          <wp:positionH relativeFrom="column">
            <wp:posOffset>-619125</wp:posOffset>
          </wp:positionH>
          <wp:positionV relativeFrom="paragraph">
            <wp:posOffset>-230505</wp:posOffset>
          </wp:positionV>
          <wp:extent cx="1409700" cy="7016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sig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701675"/>
                  </a:xfrm>
                  <a:prstGeom prst="rect">
                    <a:avLst/>
                  </a:prstGeom>
                </pic:spPr>
              </pic:pic>
            </a:graphicData>
          </a:graphic>
          <wp14:sizeRelH relativeFrom="margin">
            <wp14:pctWidth>0</wp14:pctWidth>
          </wp14:sizeRelH>
          <wp14:sizeRelV relativeFrom="margin">
            <wp14:pctHeight>0</wp14:pctHeight>
          </wp14:sizeRelV>
        </wp:anchor>
      </w:drawing>
    </w:r>
    <w:r>
      <w:rPr>
        <w:rFonts w:cs="Cambria-Bold"/>
        <w:b/>
        <w:bCs/>
        <w:sz w:val="24"/>
        <w:szCs w:val="32"/>
      </w:rPr>
      <w:t xml:space="preserve">                                      </w:t>
    </w:r>
    <w:r w:rsidR="0063352E">
      <w:rPr>
        <w:rFonts w:cs="Cambria-Bold"/>
        <w:b/>
        <w:bCs/>
        <w:sz w:val="24"/>
        <w:szCs w:val="32"/>
      </w:rPr>
      <w:t>Emergency Relief Program Receptionist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16BA"/>
    <w:multiLevelType w:val="hybridMultilevel"/>
    <w:tmpl w:val="2C02C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178C5"/>
    <w:multiLevelType w:val="hybridMultilevel"/>
    <w:tmpl w:val="D6CE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FF42E0"/>
    <w:multiLevelType w:val="multilevel"/>
    <w:tmpl w:val="A6B4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A618A"/>
    <w:multiLevelType w:val="hybridMultilevel"/>
    <w:tmpl w:val="8C36669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15:restartNumberingAfterBreak="0">
    <w:nsid w:val="5FCE1C8F"/>
    <w:multiLevelType w:val="hybridMultilevel"/>
    <w:tmpl w:val="7D0A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D514C3"/>
    <w:multiLevelType w:val="multilevel"/>
    <w:tmpl w:val="5F0C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82E74"/>
    <w:multiLevelType w:val="hybridMultilevel"/>
    <w:tmpl w:val="F9D4DEC4"/>
    <w:lvl w:ilvl="0" w:tplc="1F8EFEC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F67BEF"/>
    <w:multiLevelType w:val="hybridMultilevel"/>
    <w:tmpl w:val="7B166BE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8" w15:restartNumberingAfterBreak="0">
    <w:nsid w:val="7DFE410F"/>
    <w:multiLevelType w:val="hybridMultilevel"/>
    <w:tmpl w:val="B6765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804E94"/>
    <w:multiLevelType w:val="multilevel"/>
    <w:tmpl w:val="AE16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7"/>
  </w:num>
  <w:num w:numId="5">
    <w:abstractNumId w:val="1"/>
  </w:num>
  <w:num w:numId="6">
    <w:abstractNumId w:val="4"/>
  </w:num>
  <w:num w:numId="7">
    <w:abstractNumId w:val="2"/>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78"/>
    <w:rsid w:val="000B6387"/>
    <w:rsid w:val="000D6E7C"/>
    <w:rsid w:val="00166976"/>
    <w:rsid w:val="00492914"/>
    <w:rsid w:val="0063352E"/>
    <w:rsid w:val="008950F4"/>
    <w:rsid w:val="008A4078"/>
    <w:rsid w:val="009C2515"/>
    <w:rsid w:val="00C8401A"/>
    <w:rsid w:val="00E3468F"/>
    <w:rsid w:val="00EB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D626"/>
  <w15:chartTrackingRefBased/>
  <w15:docId w15:val="{7755A0A6-E262-4E39-8212-E8D31A7E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78"/>
    <w:pPr>
      <w:ind w:left="720"/>
      <w:contextualSpacing/>
    </w:pPr>
    <w:rPr>
      <w:rFonts w:ascii="Calibri" w:eastAsia="Calibri" w:hAnsi="Calibri" w:cs="Times New Roman"/>
    </w:rPr>
  </w:style>
  <w:style w:type="table" w:styleId="TableGrid">
    <w:name w:val="Table Grid"/>
    <w:basedOn w:val="TableNormal"/>
    <w:uiPriority w:val="39"/>
    <w:rsid w:val="008A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078"/>
  </w:style>
  <w:style w:type="paragraph" w:styleId="Footer">
    <w:name w:val="footer"/>
    <w:basedOn w:val="Normal"/>
    <w:link w:val="FooterChar"/>
    <w:uiPriority w:val="99"/>
    <w:unhideWhenUsed/>
    <w:rsid w:val="008A4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2697">
      <w:bodyDiv w:val="1"/>
      <w:marLeft w:val="0"/>
      <w:marRight w:val="0"/>
      <w:marTop w:val="0"/>
      <w:marBottom w:val="0"/>
      <w:divBdr>
        <w:top w:val="none" w:sz="0" w:space="0" w:color="auto"/>
        <w:left w:val="none" w:sz="0" w:space="0" w:color="auto"/>
        <w:bottom w:val="none" w:sz="0" w:space="0" w:color="auto"/>
        <w:right w:val="none" w:sz="0" w:space="0" w:color="auto"/>
      </w:divBdr>
    </w:div>
    <w:div w:id="1811632890">
      <w:bodyDiv w:val="1"/>
      <w:marLeft w:val="0"/>
      <w:marRight w:val="0"/>
      <w:marTop w:val="0"/>
      <w:marBottom w:val="0"/>
      <w:divBdr>
        <w:top w:val="none" w:sz="0" w:space="0" w:color="auto"/>
        <w:left w:val="none" w:sz="0" w:space="0" w:color="auto"/>
        <w:bottom w:val="none" w:sz="0" w:space="0" w:color="auto"/>
        <w:right w:val="none" w:sz="0" w:space="0" w:color="auto"/>
      </w:divBdr>
    </w:div>
    <w:div w:id="19185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Programs</cp:lastModifiedBy>
  <cp:revision>2</cp:revision>
  <dcterms:created xsi:type="dcterms:W3CDTF">2020-10-29T01:51:00Z</dcterms:created>
  <dcterms:modified xsi:type="dcterms:W3CDTF">2020-10-29T01:51:00Z</dcterms:modified>
</cp:coreProperties>
</file>